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9F" w:rsidRPr="003917F5" w:rsidRDefault="003917F5" w:rsidP="00D0013B">
      <w:pPr>
        <w:widowControl w:val="0"/>
        <w:tabs>
          <w:tab w:val="left" w:pos="4415"/>
        </w:tabs>
        <w:autoSpaceDE w:val="0"/>
        <w:autoSpaceDN w:val="0"/>
        <w:adjustRightInd w:val="0"/>
        <w:spacing w:before="285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3917F5">
        <w:rPr>
          <w:rFonts w:ascii="Times New Roman" w:hAnsi="Times New Roman" w:cs="Times New Roman"/>
          <w:sz w:val="28"/>
          <w:szCs w:val="24"/>
        </w:rPr>
        <w:t>A</w:t>
      </w:r>
      <w:r w:rsidR="002A6DB0">
        <w:rPr>
          <w:rFonts w:ascii="Times New Roman" w:hAnsi="Times New Roman" w:cs="Times New Roman"/>
          <w:sz w:val="28"/>
          <w:szCs w:val="24"/>
        </w:rPr>
        <w:t>llegato 7</w:t>
      </w:r>
      <w:r w:rsidR="00EC5D78">
        <w:rPr>
          <w:rFonts w:ascii="Times New Roman" w:hAnsi="Times New Roman" w:cs="Times New Roman"/>
          <w:sz w:val="28"/>
          <w:szCs w:val="24"/>
        </w:rPr>
        <w:t xml:space="preserve"> "A</w:t>
      </w:r>
      <w:r w:rsidRPr="003917F5">
        <w:rPr>
          <w:rFonts w:ascii="Times New Roman" w:hAnsi="Times New Roman" w:cs="Times New Roman"/>
          <w:sz w:val="28"/>
          <w:szCs w:val="24"/>
        </w:rPr>
        <w:t xml:space="preserve">utorizzazione </w:t>
      </w:r>
      <w:proofErr w:type="spellStart"/>
      <w:r w:rsidR="002A6DB0">
        <w:rPr>
          <w:rFonts w:ascii="Times New Roman" w:hAnsi="Times New Roman" w:cs="Times New Roman"/>
          <w:sz w:val="28"/>
          <w:szCs w:val="24"/>
        </w:rPr>
        <w:t>E</w:t>
      </w:r>
      <w:r w:rsidR="00510CD6">
        <w:rPr>
          <w:rFonts w:ascii="Times New Roman" w:hAnsi="Times New Roman" w:cs="Times New Roman"/>
          <w:sz w:val="28"/>
          <w:szCs w:val="24"/>
        </w:rPr>
        <w:t>a</w:t>
      </w:r>
      <w:r w:rsidR="002A6DB0">
        <w:rPr>
          <w:rFonts w:ascii="Times New Roman" w:hAnsi="Times New Roman" w:cs="Times New Roman"/>
          <w:sz w:val="28"/>
          <w:szCs w:val="24"/>
        </w:rPr>
        <w:t>SI</w:t>
      </w:r>
      <w:proofErr w:type="spellEnd"/>
      <w:r w:rsidR="002A6DB0">
        <w:rPr>
          <w:rFonts w:ascii="Times New Roman" w:hAnsi="Times New Roman" w:cs="Times New Roman"/>
          <w:sz w:val="28"/>
          <w:szCs w:val="24"/>
        </w:rPr>
        <w:t xml:space="preserve"> </w:t>
      </w:r>
      <w:r w:rsidRPr="003917F5">
        <w:rPr>
          <w:rFonts w:ascii="Times New Roman" w:hAnsi="Times New Roman" w:cs="Times New Roman"/>
          <w:sz w:val="28"/>
          <w:szCs w:val="24"/>
        </w:rPr>
        <w:t>FEI"</w:t>
      </w:r>
    </w:p>
    <w:p w:rsidR="009D1026" w:rsidRDefault="009D1026" w:rsidP="000A5DE0">
      <w:pPr>
        <w:widowControl w:val="0"/>
        <w:tabs>
          <w:tab w:val="left" w:pos="4415"/>
        </w:tabs>
        <w:autoSpaceDE w:val="0"/>
        <w:autoSpaceDN w:val="0"/>
        <w:adjustRightInd w:val="0"/>
        <w:spacing w:before="2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019F" w:rsidRPr="005F019F" w:rsidRDefault="005F019F" w:rsidP="000A5DE0">
      <w:pPr>
        <w:widowControl w:val="0"/>
        <w:tabs>
          <w:tab w:val="left" w:pos="4415"/>
        </w:tabs>
        <w:autoSpaceDE w:val="0"/>
        <w:autoSpaceDN w:val="0"/>
        <w:adjustRightInd w:val="0"/>
        <w:spacing w:befor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19F">
        <w:rPr>
          <w:rFonts w:ascii="Times New Roman" w:hAnsi="Times New Roman" w:cs="Times New Roman"/>
          <w:sz w:val="24"/>
          <w:szCs w:val="24"/>
        </w:rPr>
        <w:t>In caso di ammissione all</w:t>
      </w:r>
      <w:r w:rsidR="00510CD6">
        <w:rPr>
          <w:rFonts w:ascii="Times New Roman" w:hAnsi="Times New Roman" w:cs="Times New Roman"/>
          <w:sz w:val="24"/>
          <w:szCs w:val="24"/>
        </w:rPr>
        <w:t xml:space="preserve">a Garanzia di Secondo Grado </w:t>
      </w:r>
      <w:proofErr w:type="spellStart"/>
      <w:r w:rsidR="00510CD6">
        <w:rPr>
          <w:rFonts w:ascii="Times New Roman" w:hAnsi="Times New Roman" w:cs="Times New Roman"/>
          <w:sz w:val="24"/>
          <w:szCs w:val="24"/>
        </w:rPr>
        <w:t>Ea</w:t>
      </w:r>
      <w:r w:rsidR="002A6DB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A6DB0">
        <w:rPr>
          <w:rFonts w:ascii="Times New Roman" w:hAnsi="Times New Roman" w:cs="Times New Roman"/>
          <w:sz w:val="24"/>
          <w:szCs w:val="24"/>
        </w:rPr>
        <w:t xml:space="preserve"> </w:t>
      </w:r>
      <w:r w:rsidRPr="005F019F">
        <w:rPr>
          <w:rFonts w:ascii="Times New Roman" w:hAnsi="Times New Roman" w:cs="Times New Roman"/>
          <w:sz w:val="24"/>
          <w:szCs w:val="24"/>
        </w:rPr>
        <w:t xml:space="preserve">e Fondo Europeo per gli Investimenti Strategici, </w:t>
      </w:r>
      <w:r w:rsidRPr="008E07A3">
        <w:rPr>
          <w:rFonts w:ascii="Times New Roman" w:hAnsi="Times New Roman" w:cs="Times New Roman"/>
          <w:b/>
          <w:sz w:val="24"/>
          <w:szCs w:val="24"/>
          <w:u w:val="single"/>
        </w:rPr>
        <w:t xml:space="preserve">l’impresa riconosce </w:t>
      </w:r>
      <w:r w:rsidR="00E426D9" w:rsidRPr="008E07A3">
        <w:rPr>
          <w:rFonts w:ascii="Times New Roman" w:hAnsi="Times New Roman" w:cs="Times New Roman"/>
          <w:b/>
          <w:sz w:val="24"/>
          <w:szCs w:val="24"/>
          <w:u w:val="single"/>
        </w:rPr>
        <w:t xml:space="preserve">e accetta </w:t>
      </w:r>
      <w:r w:rsidRPr="008E07A3">
        <w:rPr>
          <w:rFonts w:ascii="Times New Roman" w:hAnsi="Times New Roman" w:cs="Times New Roman"/>
          <w:b/>
          <w:sz w:val="24"/>
          <w:szCs w:val="24"/>
          <w:u w:val="single"/>
        </w:rPr>
        <w:t>espressamente che</w:t>
      </w:r>
      <w:r w:rsidRPr="005F019F">
        <w:rPr>
          <w:rFonts w:ascii="Times New Roman" w:hAnsi="Times New Roman" w:cs="Times New Roman"/>
          <w:sz w:val="24"/>
          <w:szCs w:val="24"/>
        </w:rPr>
        <w:t>:</w:t>
      </w:r>
    </w:p>
    <w:p w:rsidR="008E07A3" w:rsidRPr="006754EB" w:rsidRDefault="008E07A3" w:rsidP="008E07A3">
      <w:pPr>
        <w:pStyle w:val="Paragrafoelenco"/>
        <w:widowControl w:val="0"/>
        <w:numPr>
          <w:ilvl w:val="0"/>
          <w:numId w:val="1"/>
        </w:numPr>
        <w:tabs>
          <w:tab w:val="left" w:pos="4415"/>
        </w:tabs>
        <w:autoSpaceDE w:val="0"/>
        <w:autoSpaceDN w:val="0"/>
        <w:adjustRightInd w:val="0"/>
        <w:spacing w:before="285"/>
        <w:jc w:val="both"/>
        <w:rPr>
          <w:rFonts w:ascii="Times New Roman" w:hAnsi="Times New Roman" w:cs="Times New Roman"/>
          <w:sz w:val="24"/>
          <w:szCs w:val="24"/>
        </w:rPr>
      </w:pPr>
      <w:r w:rsidRPr="006754EB">
        <w:rPr>
          <w:rFonts w:ascii="Times New Roman" w:hAnsi="Times New Roman" w:cs="Times New Roman"/>
          <w:sz w:val="24"/>
          <w:szCs w:val="24"/>
        </w:rPr>
        <w:t>Cooperfidi Italia, per consentire il monitoraggio e la valutazione, potrebbe comunicare al FEI e/o alla Commissione, a norma dell'articolo 5, lettera a) del Regolamento CE n. 45/2001 sulla Protezione dei Dati, i dati</w:t>
      </w:r>
      <w:r>
        <w:rPr>
          <w:rFonts w:ascii="Times New Roman" w:hAnsi="Times New Roman" w:cs="Times New Roman"/>
          <w:sz w:val="24"/>
          <w:szCs w:val="24"/>
        </w:rPr>
        <w:t xml:space="preserve"> di contatto dell’impresa ed ogni informazione relativa alle pratiche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controgarantite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5F019F">
        <w:rPr>
          <w:rFonts w:ascii="Times New Roman" w:hAnsi="Times New Roman" w:cs="Times New Roman"/>
          <w:sz w:val="24"/>
          <w:szCs w:val="24"/>
        </w:rPr>
        <w:t xml:space="preserve"> </w:t>
      </w:r>
      <w:r w:rsidRPr="00C63130">
        <w:rPr>
          <w:rFonts w:ascii="Times New Roman" w:hAnsi="Times New Roman" w:cs="Times New Roman"/>
          <w:sz w:val="24"/>
          <w:szCs w:val="24"/>
        </w:rPr>
        <w:t>tali dati saranno conservati fino a sette anni dal termine del contratto</w:t>
      </w:r>
      <w:r>
        <w:rPr>
          <w:rFonts w:ascii="Times New Roman" w:hAnsi="Times New Roman" w:cs="Times New Roman"/>
          <w:sz w:val="24"/>
          <w:szCs w:val="24"/>
        </w:rPr>
        <w:t xml:space="preserve"> e potrebbero essere </w:t>
      </w:r>
      <w:r w:rsidRPr="006754EB">
        <w:rPr>
          <w:rFonts w:ascii="Times New Roman" w:hAnsi="Times New Roman" w:cs="Times New Roman"/>
          <w:sz w:val="24"/>
          <w:szCs w:val="24"/>
        </w:rPr>
        <w:t xml:space="preserve">pubblicati, l’eventuale richiesta di modifica dei suddetti dati deve essere inviata al FEI e/o alla Commissione ai seguenti indirizzi: per il </w:t>
      </w:r>
      <w:proofErr w:type="spellStart"/>
      <w:r w:rsidRPr="006754EB">
        <w:rPr>
          <w:rFonts w:ascii="Times New Roman" w:hAnsi="Times New Roman" w:cs="Times New Roman"/>
          <w:sz w:val="24"/>
          <w:szCs w:val="24"/>
        </w:rPr>
        <w:t>Fei</w:t>
      </w:r>
      <w:proofErr w:type="spellEnd"/>
      <w:r w:rsidRPr="006754EB">
        <w:rPr>
          <w:rFonts w:ascii="Times New Roman" w:hAnsi="Times New Roman" w:cs="Times New Roman"/>
          <w:sz w:val="24"/>
          <w:szCs w:val="24"/>
        </w:rPr>
        <w:t xml:space="preserve">, all’indirizzo </w:t>
      </w:r>
      <w:proofErr w:type="spellStart"/>
      <w:r w:rsidRPr="006754EB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67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EB">
        <w:rPr>
          <w:rFonts w:ascii="Times New Roman" w:hAnsi="Times New Roman" w:cs="Times New Roman"/>
          <w:sz w:val="24"/>
          <w:szCs w:val="24"/>
        </w:rPr>
        <w:t>Investiment</w:t>
      </w:r>
      <w:proofErr w:type="spellEnd"/>
      <w:r w:rsidRPr="006754EB">
        <w:rPr>
          <w:rFonts w:ascii="Times New Roman" w:hAnsi="Times New Roman" w:cs="Times New Roman"/>
          <w:sz w:val="24"/>
          <w:szCs w:val="24"/>
        </w:rPr>
        <w:t xml:space="preserve"> Fund, 37 B avenue J.F. Kennedy, L-2968 </w:t>
      </w:r>
      <w:proofErr w:type="spellStart"/>
      <w:r w:rsidRPr="006754EB">
        <w:rPr>
          <w:rFonts w:ascii="Times New Roman" w:hAnsi="Times New Roman" w:cs="Times New Roman"/>
          <w:sz w:val="24"/>
          <w:szCs w:val="24"/>
        </w:rPr>
        <w:t>Luxembourg</w:t>
      </w:r>
      <w:proofErr w:type="spellEnd"/>
      <w:r w:rsidRPr="006754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EB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67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EB">
        <w:rPr>
          <w:rFonts w:ascii="Times New Roman" w:hAnsi="Times New Roman" w:cs="Times New Roman"/>
          <w:sz w:val="24"/>
          <w:szCs w:val="24"/>
        </w:rPr>
        <w:t>Duchy</w:t>
      </w:r>
      <w:proofErr w:type="spellEnd"/>
      <w:r w:rsidRPr="006754E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754EB">
        <w:rPr>
          <w:rFonts w:ascii="Times New Roman" w:hAnsi="Times New Roman" w:cs="Times New Roman"/>
          <w:sz w:val="24"/>
          <w:szCs w:val="24"/>
        </w:rPr>
        <w:t>Luxembourg</w:t>
      </w:r>
      <w:proofErr w:type="spellEnd"/>
      <w:r w:rsidRPr="006754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754EB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6754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754EB">
        <w:rPr>
          <w:rFonts w:ascii="Times New Roman" w:hAnsi="Times New Roman" w:cs="Times New Roman"/>
          <w:sz w:val="24"/>
          <w:szCs w:val="24"/>
        </w:rPr>
        <w:t>Debt</w:t>
      </w:r>
      <w:proofErr w:type="spellEnd"/>
      <w:r w:rsidRPr="006754EB">
        <w:rPr>
          <w:rFonts w:ascii="Times New Roman" w:hAnsi="Times New Roman" w:cs="Times New Roman"/>
          <w:sz w:val="24"/>
          <w:szCs w:val="24"/>
        </w:rPr>
        <w:t xml:space="preserve"> Services-Portfolio </w:t>
      </w:r>
      <w:proofErr w:type="spellStart"/>
      <w:r w:rsidRPr="006754EB">
        <w:rPr>
          <w:rFonts w:ascii="Times New Roman" w:hAnsi="Times New Roman" w:cs="Times New Roman"/>
          <w:sz w:val="24"/>
          <w:szCs w:val="24"/>
        </w:rPr>
        <w:t>Guarantees</w:t>
      </w:r>
      <w:proofErr w:type="spellEnd"/>
      <w:r w:rsidRPr="006754EB">
        <w:rPr>
          <w:rFonts w:ascii="Times New Roman" w:hAnsi="Times New Roman" w:cs="Times New Roman"/>
          <w:sz w:val="24"/>
          <w:szCs w:val="24"/>
        </w:rPr>
        <w:t xml:space="preserve">; per la Commissione, all’indirizzo </w:t>
      </w:r>
      <w:proofErr w:type="spellStart"/>
      <w:r w:rsidRPr="006754EB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67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EB">
        <w:rPr>
          <w:rFonts w:ascii="Times New Roman" w:hAnsi="Times New Roman" w:cs="Times New Roman"/>
          <w:sz w:val="24"/>
          <w:szCs w:val="24"/>
        </w:rPr>
        <w:t>Européenne</w:t>
      </w:r>
      <w:proofErr w:type="spellEnd"/>
      <w:r w:rsidRPr="006754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EB">
        <w:rPr>
          <w:rFonts w:ascii="Times New Roman" w:hAnsi="Times New Roman" w:cs="Times New Roman"/>
          <w:sz w:val="24"/>
          <w:szCs w:val="24"/>
        </w:rPr>
        <w:t>Directorate</w:t>
      </w:r>
      <w:proofErr w:type="spellEnd"/>
      <w:r w:rsidRPr="006754EB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6754EB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6754EB">
        <w:rPr>
          <w:rFonts w:ascii="Times New Roman" w:hAnsi="Times New Roman" w:cs="Times New Roman"/>
          <w:sz w:val="24"/>
          <w:szCs w:val="24"/>
        </w:rPr>
        <w:t xml:space="preserve"> and Financial Affairs, L-2920 </w:t>
      </w:r>
      <w:proofErr w:type="spellStart"/>
      <w:r w:rsidRPr="006754EB">
        <w:rPr>
          <w:rFonts w:ascii="Times New Roman" w:hAnsi="Times New Roman" w:cs="Times New Roman"/>
          <w:sz w:val="24"/>
          <w:szCs w:val="24"/>
        </w:rPr>
        <w:t>Luxembourg</w:t>
      </w:r>
      <w:proofErr w:type="spellEnd"/>
      <w:r w:rsidRPr="006754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EB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67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EB">
        <w:rPr>
          <w:rFonts w:ascii="Times New Roman" w:hAnsi="Times New Roman" w:cs="Times New Roman"/>
          <w:sz w:val="24"/>
          <w:szCs w:val="24"/>
        </w:rPr>
        <w:t>Duchy</w:t>
      </w:r>
      <w:proofErr w:type="spellEnd"/>
      <w:r w:rsidRPr="006754E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754EB">
        <w:rPr>
          <w:rFonts w:ascii="Times New Roman" w:hAnsi="Times New Roman" w:cs="Times New Roman"/>
          <w:sz w:val="24"/>
          <w:szCs w:val="24"/>
        </w:rPr>
        <w:t>Luxembourg</w:t>
      </w:r>
      <w:proofErr w:type="spellEnd"/>
      <w:r w:rsidRPr="006754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754EB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6754EB">
        <w:rPr>
          <w:rFonts w:ascii="Times New Roman" w:hAnsi="Times New Roman" w:cs="Times New Roman"/>
          <w:sz w:val="24"/>
          <w:szCs w:val="24"/>
        </w:rPr>
        <w:t xml:space="preserve">: Head of Unit L2 – EIF </w:t>
      </w:r>
      <w:proofErr w:type="spellStart"/>
      <w:r w:rsidRPr="006754EB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6754EB">
        <w:rPr>
          <w:rFonts w:ascii="Times New Roman" w:hAnsi="Times New Roman" w:cs="Times New Roman"/>
          <w:sz w:val="24"/>
          <w:szCs w:val="24"/>
        </w:rPr>
        <w:t xml:space="preserve"> Management;</w:t>
      </w:r>
    </w:p>
    <w:p w:rsidR="008E07A3" w:rsidRPr="00C63130" w:rsidRDefault="008E07A3" w:rsidP="008E07A3">
      <w:pPr>
        <w:pStyle w:val="Paragrafoelenco"/>
        <w:widowControl w:val="0"/>
        <w:tabs>
          <w:tab w:val="left" w:pos="4415"/>
        </w:tabs>
        <w:autoSpaceDE w:val="0"/>
        <w:autoSpaceDN w:val="0"/>
        <w:adjustRightInd w:val="0"/>
        <w:spacing w:before="285"/>
        <w:jc w:val="both"/>
        <w:rPr>
          <w:rFonts w:ascii="Times New Roman" w:hAnsi="Times New Roman" w:cs="Times New Roman"/>
          <w:sz w:val="24"/>
          <w:szCs w:val="24"/>
        </w:rPr>
      </w:pPr>
    </w:p>
    <w:p w:rsidR="008E07A3" w:rsidRDefault="008E07A3" w:rsidP="008E07A3">
      <w:pPr>
        <w:pStyle w:val="Paragrafoelenco"/>
        <w:widowControl w:val="0"/>
        <w:numPr>
          <w:ilvl w:val="0"/>
          <w:numId w:val="1"/>
        </w:numPr>
        <w:tabs>
          <w:tab w:val="left" w:pos="4415"/>
        </w:tabs>
        <w:autoSpaceDE w:val="0"/>
        <w:autoSpaceDN w:val="0"/>
        <w:adjustRightInd w:val="0"/>
        <w:spacing w:befor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l’impresa </w:t>
      </w:r>
      <w:r w:rsidRPr="005F019F">
        <w:rPr>
          <w:rFonts w:ascii="Times New Roman" w:hAnsi="Times New Roman" w:cs="Times New Roman"/>
          <w:sz w:val="24"/>
          <w:szCs w:val="24"/>
        </w:rPr>
        <w:t>ha il dirit</w:t>
      </w:r>
      <w:r>
        <w:rPr>
          <w:rFonts w:ascii="Times New Roman" w:hAnsi="Times New Roman" w:cs="Times New Roman"/>
          <w:sz w:val="24"/>
          <w:szCs w:val="24"/>
        </w:rPr>
        <w:t>to di presentare un reclamo al G</w:t>
      </w:r>
      <w:r w:rsidRPr="005F019F">
        <w:rPr>
          <w:rFonts w:ascii="Times New Roman" w:hAnsi="Times New Roman" w:cs="Times New Roman"/>
          <w:sz w:val="24"/>
          <w:szCs w:val="24"/>
        </w:rPr>
        <w:t>arante europeo per la protezione dei dati qualora ritenga che i diritti riconosciutigli a norma dell’art. 286 del Trattato che istituisce la Comunità Europea siano stati violati a causa del trattamento dei dati personali da parte del FEI e/o della Commissione.</w:t>
      </w:r>
    </w:p>
    <w:p w:rsidR="008E07A3" w:rsidRPr="008E07A3" w:rsidRDefault="008E07A3" w:rsidP="008E07A3">
      <w:pPr>
        <w:pStyle w:val="Paragrafoelenco"/>
        <w:widowControl w:val="0"/>
        <w:tabs>
          <w:tab w:val="left" w:pos="4415"/>
        </w:tabs>
        <w:autoSpaceDE w:val="0"/>
        <w:autoSpaceDN w:val="0"/>
        <w:adjustRightInd w:val="0"/>
        <w:spacing w:before="285"/>
        <w:jc w:val="both"/>
        <w:rPr>
          <w:rFonts w:ascii="Times New Roman" w:hAnsi="Times New Roman" w:cs="Times New Roman"/>
          <w:sz w:val="24"/>
          <w:szCs w:val="24"/>
        </w:rPr>
      </w:pPr>
    </w:p>
    <w:p w:rsidR="00CE6C3D" w:rsidRPr="008E07A3" w:rsidRDefault="00CE6C3D" w:rsidP="007B70B3">
      <w:pPr>
        <w:pStyle w:val="Paragrafoelenco"/>
        <w:widowControl w:val="0"/>
        <w:numPr>
          <w:ilvl w:val="0"/>
          <w:numId w:val="1"/>
        </w:numPr>
        <w:tabs>
          <w:tab w:val="left" w:pos="4415"/>
        </w:tabs>
        <w:autoSpaceDE w:val="0"/>
        <w:autoSpaceDN w:val="0"/>
        <w:adjustRightInd w:val="0"/>
        <w:spacing w:before="285"/>
        <w:jc w:val="both"/>
        <w:rPr>
          <w:rFonts w:ascii="Times New Roman" w:hAnsi="Times New Roman" w:cs="Times New Roman"/>
          <w:sz w:val="24"/>
          <w:szCs w:val="24"/>
        </w:rPr>
      </w:pPr>
      <w:r w:rsidRPr="00C63130">
        <w:rPr>
          <w:rFonts w:ascii="Times New Roman" w:hAnsi="Times New Roman" w:cs="Times New Roman"/>
          <w:sz w:val="24"/>
          <w:szCs w:val="24"/>
        </w:rPr>
        <w:t xml:space="preserve">il Fondo Europeo per gli Investimenti, gli agenti del FEI, la Corte dei Conti europea, la Commissione, gli agenti, i rappresentanti o gli appaltatori della Commissione tra cui l'Ufficio europeo per la lotta antifrode (OLAF), la Banca Europea per gli Investimenti, qualsiasi altra istituzione o organismo dell'Unione europea che abbia il diritto di verificare l'utilizzo del presente accordo nel contesto del programma </w:t>
      </w:r>
      <w:proofErr w:type="spellStart"/>
      <w:r w:rsidRPr="00C63130">
        <w:rPr>
          <w:rFonts w:ascii="Times New Roman" w:hAnsi="Times New Roman" w:cs="Times New Roman"/>
          <w:sz w:val="24"/>
          <w:szCs w:val="24"/>
        </w:rPr>
        <w:t>EaSI</w:t>
      </w:r>
      <w:proofErr w:type="spellEnd"/>
      <w:r w:rsidRPr="00C63130">
        <w:rPr>
          <w:rFonts w:ascii="Times New Roman" w:hAnsi="Times New Roman" w:cs="Times New Roman"/>
          <w:sz w:val="24"/>
          <w:szCs w:val="24"/>
        </w:rPr>
        <w:t xml:space="preserve"> e dei rispettivi rappresentanti debitamente autorizzati e/o di qualsiasi altro organismo debitamente autorizzato ai sensi della legge applicabile (co</w:t>
      </w:r>
      <w:r w:rsidR="00460E5C" w:rsidRPr="00C63130">
        <w:rPr>
          <w:rFonts w:ascii="Times New Roman" w:hAnsi="Times New Roman" w:cs="Times New Roman"/>
          <w:sz w:val="24"/>
          <w:szCs w:val="24"/>
        </w:rPr>
        <w:t>llettivamente</w:t>
      </w:r>
      <w:r w:rsidRPr="00C63130">
        <w:rPr>
          <w:rFonts w:ascii="Times New Roman" w:hAnsi="Times New Roman" w:cs="Times New Roman"/>
          <w:sz w:val="24"/>
          <w:szCs w:val="24"/>
        </w:rPr>
        <w:t xml:space="preserve"> "gli Enti Autorizzati" e </w:t>
      </w:r>
      <w:r w:rsidR="00460E5C" w:rsidRPr="00C63130">
        <w:rPr>
          <w:rFonts w:ascii="Times New Roman" w:hAnsi="Times New Roman" w:cs="Times New Roman"/>
          <w:sz w:val="24"/>
          <w:szCs w:val="24"/>
        </w:rPr>
        <w:t>individualmente il</w:t>
      </w:r>
      <w:r w:rsidRPr="00C63130">
        <w:rPr>
          <w:rFonts w:ascii="Times New Roman" w:hAnsi="Times New Roman" w:cs="Times New Roman"/>
          <w:sz w:val="24"/>
          <w:szCs w:val="24"/>
        </w:rPr>
        <w:t xml:space="preserve"> "</w:t>
      </w:r>
      <w:r w:rsidR="00460E5C" w:rsidRPr="00C63130">
        <w:rPr>
          <w:rFonts w:ascii="Times New Roman" w:hAnsi="Times New Roman" w:cs="Times New Roman"/>
          <w:sz w:val="24"/>
          <w:szCs w:val="24"/>
        </w:rPr>
        <w:t>Soggetto</w:t>
      </w:r>
      <w:r w:rsidRPr="00C63130">
        <w:rPr>
          <w:rFonts w:ascii="Times New Roman" w:hAnsi="Times New Roman" w:cs="Times New Roman"/>
          <w:sz w:val="24"/>
          <w:szCs w:val="24"/>
        </w:rPr>
        <w:t xml:space="preserve"> Autorizzato") ha il diritto di effettuare </w:t>
      </w:r>
      <w:r w:rsidR="00460E5C" w:rsidRPr="00C63130">
        <w:rPr>
          <w:rFonts w:ascii="Times New Roman" w:hAnsi="Times New Roman" w:cs="Times New Roman"/>
          <w:sz w:val="24"/>
          <w:szCs w:val="24"/>
        </w:rPr>
        <w:t xml:space="preserve">liberamente e senza restrizioni </w:t>
      </w:r>
      <w:r w:rsidRPr="00C63130">
        <w:rPr>
          <w:rFonts w:ascii="Times New Roman" w:hAnsi="Times New Roman" w:cs="Times New Roman"/>
          <w:sz w:val="24"/>
          <w:szCs w:val="24"/>
        </w:rPr>
        <w:t xml:space="preserve">controlli e </w:t>
      </w:r>
      <w:r w:rsidR="00460E5C" w:rsidRPr="00C63130">
        <w:rPr>
          <w:rFonts w:ascii="Times New Roman" w:hAnsi="Times New Roman" w:cs="Times New Roman"/>
          <w:sz w:val="24"/>
          <w:szCs w:val="24"/>
        </w:rPr>
        <w:t xml:space="preserve">audit </w:t>
      </w:r>
      <w:r w:rsidRPr="00C63130">
        <w:rPr>
          <w:rFonts w:ascii="Times New Roman" w:hAnsi="Times New Roman" w:cs="Times New Roman"/>
          <w:sz w:val="24"/>
          <w:szCs w:val="24"/>
        </w:rPr>
        <w:t xml:space="preserve">e </w:t>
      </w:r>
      <w:r w:rsidR="00460E5C" w:rsidRPr="00C63130">
        <w:rPr>
          <w:rFonts w:ascii="Times New Roman" w:hAnsi="Times New Roman" w:cs="Times New Roman"/>
          <w:sz w:val="24"/>
          <w:szCs w:val="24"/>
        </w:rPr>
        <w:t>di</w:t>
      </w:r>
      <w:r w:rsidRPr="00C63130">
        <w:rPr>
          <w:rFonts w:ascii="Times New Roman" w:hAnsi="Times New Roman" w:cs="Times New Roman"/>
          <w:sz w:val="24"/>
          <w:szCs w:val="24"/>
        </w:rPr>
        <w:t xml:space="preserve"> chiedere </w:t>
      </w:r>
      <w:r w:rsidR="00460E5C" w:rsidRPr="00C63130">
        <w:rPr>
          <w:rFonts w:ascii="Times New Roman" w:hAnsi="Times New Roman" w:cs="Times New Roman"/>
          <w:sz w:val="24"/>
          <w:szCs w:val="24"/>
        </w:rPr>
        <w:t>informazioni e documentazione</w:t>
      </w:r>
      <w:r w:rsidRPr="00C63130">
        <w:rPr>
          <w:rFonts w:ascii="Times New Roman" w:hAnsi="Times New Roman" w:cs="Times New Roman"/>
          <w:sz w:val="24"/>
          <w:szCs w:val="24"/>
        </w:rPr>
        <w:t xml:space="preserve"> </w:t>
      </w:r>
      <w:r w:rsidR="00460E5C" w:rsidRPr="00C63130">
        <w:rPr>
          <w:rFonts w:ascii="Times New Roman" w:hAnsi="Times New Roman" w:cs="Times New Roman"/>
          <w:sz w:val="24"/>
          <w:szCs w:val="24"/>
        </w:rPr>
        <w:t xml:space="preserve">liberamente e senza restrizioni in relazione al </w:t>
      </w:r>
      <w:r w:rsidRPr="00C63130">
        <w:rPr>
          <w:rFonts w:ascii="Times New Roman" w:hAnsi="Times New Roman" w:cs="Times New Roman"/>
          <w:sz w:val="24"/>
          <w:szCs w:val="24"/>
        </w:rPr>
        <w:t>presente accordo e alla sua esecuzione, anche senza limitazioni</w:t>
      </w:r>
      <w:r w:rsidR="008E07A3">
        <w:rPr>
          <w:rFonts w:ascii="Times New Roman" w:hAnsi="Times New Roman" w:cs="Times New Roman"/>
          <w:sz w:val="24"/>
          <w:szCs w:val="24"/>
        </w:rPr>
        <w:t>,</w:t>
      </w:r>
      <w:r w:rsidRPr="00C63130">
        <w:rPr>
          <w:rFonts w:ascii="Times New Roman" w:hAnsi="Times New Roman" w:cs="Times New Roman"/>
          <w:sz w:val="24"/>
          <w:szCs w:val="24"/>
        </w:rPr>
        <w:t xml:space="preserve"> ai </w:t>
      </w:r>
      <w:r w:rsidRPr="008E07A3">
        <w:rPr>
          <w:rFonts w:ascii="Times New Roman" w:hAnsi="Times New Roman" w:cs="Times New Roman"/>
          <w:sz w:val="24"/>
          <w:szCs w:val="24"/>
        </w:rPr>
        <w:t xml:space="preserve">fini della </w:t>
      </w:r>
      <w:r w:rsidR="002D6834" w:rsidRPr="008E07A3">
        <w:rPr>
          <w:rFonts w:ascii="Times New Roman" w:hAnsi="Times New Roman" w:cs="Times New Roman"/>
          <w:sz w:val="24"/>
          <w:szCs w:val="24"/>
        </w:rPr>
        <w:t xml:space="preserve">valutazione del Programma </w:t>
      </w:r>
      <w:proofErr w:type="spellStart"/>
      <w:r w:rsidR="002D6834" w:rsidRPr="008E07A3">
        <w:rPr>
          <w:rFonts w:ascii="Times New Roman" w:hAnsi="Times New Roman" w:cs="Times New Roman"/>
          <w:sz w:val="24"/>
          <w:szCs w:val="24"/>
        </w:rPr>
        <w:t>EaSI</w:t>
      </w:r>
      <w:proofErr w:type="spellEnd"/>
      <w:r w:rsidR="002D6834" w:rsidRPr="008E07A3">
        <w:rPr>
          <w:rFonts w:ascii="Times New Roman" w:hAnsi="Times New Roman" w:cs="Times New Roman"/>
          <w:sz w:val="24"/>
          <w:szCs w:val="24"/>
        </w:rPr>
        <w:t>;</w:t>
      </w:r>
    </w:p>
    <w:p w:rsidR="00C63130" w:rsidRPr="008E07A3" w:rsidRDefault="00C63130" w:rsidP="00C63130">
      <w:pPr>
        <w:pStyle w:val="Paragrafoelenco"/>
        <w:widowControl w:val="0"/>
        <w:tabs>
          <w:tab w:val="left" w:pos="4415"/>
        </w:tabs>
        <w:autoSpaceDE w:val="0"/>
        <w:autoSpaceDN w:val="0"/>
        <w:adjustRightInd w:val="0"/>
        <w:spacing w:before="285"/>
        <w:jc w:val="both"/>
        <w:rPr>
          <w:rFonts w:ascii="Times New Roman" w:hAnsi="Times New Roman" w:cs="Times New Roman"/>
          <w:sz w:val="24"/>
          <w:szCs w:val="24"/>
        </w:rPr>
      </w:pPr>
    </w:p>
    <w:p w:rsidR="00510CD6" w:rsidRPr="00D0013B" w:rsidRDefault="005F019F" w:rsidP="00D0013B">
      <w:pPr>
        <w:pStyle w:val="Paragrafoelenco"/>
        <w:widowControl w:val="0"/>
        <w:numPr>
          <w:ilvl w:val="0"/>
          <w:numId w:val="1"/>
        </w:numPr>
        <w:tabs>
          <w:tab w:val="left" w:pos="4415"/>
        </w:tabs>
        <w:autoSpaceDE w:val="0"/>
        <w:autoSpaceDN w:val="0"/>
        <w:adjustRightInd w:val="0"/>
        <w:spacing w:before="285"/>
        <w:jc w:val="both"/>
        <w:rPr>
          <w:rFonts w:ascii="Times New Roman" w:hAnsi="Times New Roman" w:cs="Times New Roman"/>
          <w:sz w:val="24"/>
          <w:szCs w:val="24"/>
        </w:rPr>
      </w:pPr>
      <w:r w:rsidRPr="008E07A3">
        <w:rPr>
          <w:rFonts w:ascii="Times New Roman" w:hAnsi="Times New Roman" w:cs="Times New Roman"/>
          <w:sz w:val="24"/>
          <w:szCs w:val="24"/>
        </w:rPr>
        <w:t>Cooperfidi Italia potrebbe preparare</w:t>
      </w:r>
      <w:r w:rsidR="008E07A3" w:rsidRPr="008E07A3">
        <w:rPr>
          <w:rFonts w:ascii="Times New Roman" w:hAnsi="Times New Roman" w:cs="Times New Roman"/>
          <w:sz w:val="24"/>
          <w:szCs w:val="24"/>
        </w:rPr>
        <w:t>, su richiesta,</w:t>
      </w:r>
      <w:r w:rsidRPr="008E07A3">
        <w:rPr>
          <w:rFonts w:ascii="Times New Roman" w:hAnsi="Times New Roman" w:cs="Times New Roman"/>
          <w:sz w:val="24"/>
          <w:szCs w:val="24"/>
        </w:rPr>
        <w:t xml:space="preserve"> un Caso Studio con </w:t>
      </w:r>
      <w:r w:rsidR="008E07A3" w:rsidRPr="008E07A3">
        <w:rPr>
          <w:rFonts w:ascii="Times New Roman" w:hAnsi="Times New Roman" w:cs="Times New Roman"/>
          <w:sz w:val="24"/>
          <w:szCs w:val="24"/>
        </w:rPr>
        <w:t xml:space="preserve">riferimento all’operazione che ha beneficiato della controgaranzia FEI </w:t>
      </w:r>
      <w:proofErr w:type="spellStart"/>
      <w:r w:rsidR="008E07A3" w:rsidRPr="008E07A3">
        <w:rPr>
          <w:rFonts w:ascii="Times New Roman" w:hAnsi="Times New Roman" w:cs="Times New Roman"/>
          <w:sz w:val="24"/>
          <w:szCs w:val="24"/>
        </w:rPr>
        <w:t>EaSI</w:t>
      </w:r>
      <w:proofErr w:type="spellEnd"/>
      <w:r w:rsidR="008E07A3" w:rsidRPr="008E07A3">
        <w:rPr>
          <w:rFonts w:ascii="Times New Roman" w:hAnsi="Times New Roman" w:cs="Times New Roman"/>
          <w:sz w:val="24"/>
          <w:szCs w:val="24"/>
        </w:rPr>
        <w:t xml:space="preserve"> da trasmettere al FEI e/o alla Commissione,</w:t>
      </w:r>
      <w:r w:rsidRPr="008E07A3">
        <w:rPr>
          <w:rFonts w:ascii="Times New Roman" w:hAnsi="Times New Roman" w:cs="Times New Roman"/>
          <w:sz w:val="24"/>
          <w:szCs w:val="24"/>
        </w:rPr>
        <w:t xml:space="preserve"> questi ultimi potrebbero contattare direttamente l’impresa affinché il caso venga incluso in un video promozionale o in una pubblicazione</w:t>
      </w:r>
      <w:r w:rsidR="005A43DC" w:rsidRPr="008E07A3">
        <w:rPr>
          <w:rFonts w:ascii="Times New Roman" w:hAnsi="Times New Roman" w:cs="Times New Roman"/>
          <w:sz w:val="24"/>
          <w:szCs w:val="24"/>
        </w:rPr>
        <w:t xml:space="preserve"> </w:t>
      </w:r>
      <w:r w:rsidR="005A43DC" w:rsidRPr="008E07A3">
        <w:rPr>
          <w:rFonts w:ascii="Times New Roman" w:hAnsi="Times New Roman" w:cs="Times New Roman"/>
          <w:color w:val="191919"/>
        </w:rPr>
        <w:t>per la promozione del</w:t>
      </w:r>
      <w:r w:rsidR="00B047AD">
        <w:rPr>
          <w:rFonts w:ascii="Times New Roman" w:hAnsi="Times New Roman" w:cs="Times New Roman"/>
          <w:color w:val="191919"/>
        </w:rPr>
        <w:t xml:space="preserve"> </w:t>
      </w:r>
      <w:r w:rsidR="005A43DC" w:rsidRPr="008E07A3">
        <w:rPr>
          <w:rFonts w:ascii="Times New Roman" w:hAnsi="Times New Roman" w:cs="Times New Roman"/>
          <w:color w:val="191919"/>
        </w:rPr>
        <w:t xml:space="preserve">programma </w:t>
      </w:r>
      <w:proofErr w:type="spellStart"/>
      <w:r w:rsidR="005A43DC" w:rsidRPr="008E07A3">
        <w:rPr>
          <w:rFonts w:ascii="Times New Roman" w:hAnsi="Times New Roman" w:cs="Times New Roman"/>
          <w:color w:val="191919"/>
        </w:rPr>
        <w:t>EaSI</w:t>
      </w:r>
      <w:proofErr w:type="spellEnd"/>
      <w:r w:rsidR="005A43DC" w:rsidRPr="008E07A3">
        <w:rPr>
          <w:rFonts w:ascii="Times New Roman" w:hAnsi="Times New Roman" w:cs="Times New Roman"/>
          <w:color w:val="191919"/>
        </w:rPr>
        <w:t>.</w:t>
      </w:r>
      <w:r w:rsidRPr="008E07A3">
        <w:rPr>
          <w:rFonts w:ascii="Times New Roman" w:hAnsi="Times New Roman" w:cs="Times New Roman"/>
          <w:sz w:val="24"/>
          <w:szCs w:val="24"/>
        </w:rPr>
        <w:t>;</w:t>
      </w:r>
      <w:r w:rsidR="00F31389" w:rsidRPr="008E0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CD6" w:rsidRPr="005F019F" w:rsidRDefault="00510CD6" w:rsidP="00510CD6">
      <w:pPr>
        <w:widowControl w:val="0"/>
        <w:tabs>
          <w:tab w:val="left" w:pos="4415"/>
        </w:tabs>
        <w:autoSpaceDE w:val="0"/>
        <w:autoSpaceDN w:val="0"/>
        <w:adjustRightInd w:val="0"/>
        <w:spacing w:befor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particolare, in relazione al proprio obiettivo sociale, </w:t>
      </w:r>
      <w:r w:rsidR="008E07A3">
        <w:rPr>
          <w:rFonts w:ascii="Times New Roman" w:hAnsi="Times New Roman" w:cs="Times New Roman"/>
          <w:sz w:val="24"/>
          <w:szCs w:val="24"/>
        </w:rPr>
        <w:t xml:space="preserve">così </w:t>
      </w:r>
      <w:r>
        <w:rPr>
          <w:rFonts w:ascii="Times New Roman" w:hAnsi="Times New Roman" w:cs="Times New Roman"/>
          <w:sz w:val="24"/>
          <w:szCs w:val="24"/>
        </w:rPr>
        <w:t xml:space="preserve">come risultante da separata Dichiarazione di Impresa sociale, </w:t>
      </w:r>
      <w:r w:rsidRPr="008E07A3">
        <w:rPr>
          <w:rFonts w:ascii="Times New Roman" w:hAnsi="Times New Roman" w:cs="Times New Roman"/>
          <w:b/>
          <w:sz w:val="24"/>
          <w:szCs w:val="24"/>
          <w:u w:val="single"/>
        </w:rPr>
        <w:t>l’impresa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5F019F">
        <w:rPr>
          <w:rFonts w:ascii="Times New Roman" w:hAnsi="Times New Roman" w:cs="Times New Roman"/>
          <w:sz w:val="24"/>
          <w:szCs w:val="24"/>
        </w:rPr>
        <w:t>n caso di ammissione all</w:t>
      </w:r>
      <w:r>
        <w:rPr>
          <w:rFonts w:ascii="Times New Roman" w:hAnsi="Times New Roman" w:cs="Times New Roman"/>
          <w:sz w:val="24"/>
          <w:szCs w:val="24"/>
        </w:rPr>
        <w:t xml:space="preserve">a Garanzia di Secondo Grado </w:t>
      </w:r>
      <w:proofErr w:type="spellStart"/>
      <w:r>
        <w:rPr>
          <w:rFonts w:ascii="Times New Roman" w:hAnsi="Times New Roman" w:cs="Times New Roman"/>
          <w:sz w:val="24"/>
          <w:szCs w:val="24"/>
        </w:rPr>
        <w:t>EaSI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19F">
        <w:rPr>
          <w:rFonts w:ascii="Times New Roman" w:hAnsi="Times New Roman" w:cs="Times New Roman"/>
          <w:sz w:val="24"/>
          <w:szCs w:val="24"/>
        </w:rPr>
        <w:t xml:space="preserve">e Fondo Europeo per gli Investimenti Strategici, </w:t>
      </w:r>
      <w:r w:rsidRPr="008E07A3">
        <w:rPr>
          <w:rFonts w:ascii="Times New Roman" w:hAnsi="Times New Roman" w:cs="Times New Roman"/>
          <w:b/>
          <w:sz w:val="24"/>
          <w:szCs w:val="24"/>
          <w:u w:val="single"/>
        </w:rPr>
        <w:t>riconosce e accetta espressamente</w:t>
      </w:r>
      <w:r w:rsidRPr="005F019F">
        <w:rPr>
          <w:rFonts w:ascii="Times New Roman" w:hAnsi="Times New Roman" w:cs="Times New Roman"/>
          <w:sz w:val="24"/>
          <w:szCs w:val="24"/>
        </w:rPr>
        <w:t>:</w:t>
      </w:r>
    </w:p>
    <w:p w:rsidR="00510CD6" w:rsidRPr="00510CD6" w:rsidRDefault="00510CD6" w:rsidP="00510CD6">
      <w:pPr>
        <w:rPr>
          <w:rFonts w:ascii="Times New Roman" w:hAnsi="Times New Roman" w:cs="Times New Roman"/>
          <w:sz w:val="24"/>
          <w:szCs w:val="24"/>
        </w:rPr>
      </w:pPr>
    </w:p>
    <w:p w:rsidR="00510CD6" w:rsidRPr="00460E5C" w:rsidRDefault="00510CD6" w:rsidP="00510CD6">
      <w:pPr>
        <w:pStyle w:val="Paragrafoelenco"/>
        <w:widowControl w:val="0"/>
        <w:numPr>
          <w:ilvl w:val="0"/>
          <w:numId w:val="1"/>
        </w:numPr>
        <w:tabs>
          <w:tab w:val="left" w:pos="4415"/>
        </w:tabs>
        <w:autoSpaceDE w:val="0"/>
        <w:autoSpaceDN w:val="0"/>
        <w:adjustRightInd w:val="0"/>
        <w:spacing w:before="285"/>
        <w:jc w:val="both"/>
        <w:rPr>
          <w:rFonts w:ascii="Times New Roman" w:hAnsi="Times New Roman" w:cs="Times New Roman"/>
          <w:sz w:val="24"/>
          <w:szCs w:val="24"/>
        </w:rPr>
      </w:pPr>
      <w:r w:rsidRPr="00460E5C">
        <w:rPr>
          <w:rFonts w:ascii="Times New Roman" w:hAnsi="Times New Roman" w:cs="Times New Roman"/>
          <w:sz w:val="24"/>
          <w:szCs w:val="24"/>
          <w:u w:val="single"/>
        </w:rPr>
        <w:t xml:space="preserve">l’impegno a presentare a Cooperfidi Italia </w:t>
      </w:r>
      <w:proofErr w:type="spellStart"/>
      <w:r w:rsidRPr="00460E5C">
        <w:rPr>
          <w:rFonts w:ascii="Times New Roman" w:hAnsi="Times New Roman" w:cs="Times New Roman"/>
          <w:sz w:val="24"/>
          <w:szCs w:val="24"/>
          <w:u w:val="single"/>
        </w:rPr>
        <w:t>soc</w:t>
      </w:r>
      <w:proofErr w:type="spellEnd"/>
      <w:r w:rsidRPr="00460E5C">
        <w:rPr>
          <w:rFonts w:ascii="Times New Roman" w:hAnsi="Times New Roman" w:cs="Times New Roman"/>
          <w:sz w:val="24"/>
          <w:szCs w:val="24"/>
          <w:u w:val="single"/>
        </w:rPr>
        <w:t>. coop. una relazione che illustri i risultati attesi grazie all’operazione finanziata supportata dall’intervento dell’EASI FEI, le azioni che saranno intraprese per raggiungerli ed una proposta per la misurazione degli effetti realmente conseguiti</w:t>
      </w:r>
      <w:r w:rsidR="00460E5C">
        <w:rPr>
          <w:rFonts w:ascii="Times New Roman" w:hAnsi="Times New Roman" w:cs="Times New Roman"/>
          <w:sz w:val="24"/>
          <w:szCs w:val="24"/>
        </w:rPr>
        <w:t>;</w:t>
      </w:r>
    </w:p>
    <w:p w:rsidR="00510CD6" w:rsidRPr="00460E5C" w:rsidRDefault="00510CD6" w:rsidP="009D102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F0BDC" w:rsidRPr="00460E5C" w:rsidRDefault="00974F18" w:rsidP="000A5DE0">
      <w:pPr>
        <w:pStyle w:val="Paragrafoelenco"/>
        <w:widowControl w:val="0"/>
        <w:numPr>
          <w:ilvl w:val="0"/>
          <w:numId w:val="1"/>
        </w:numPr>
        <w:tabs>
          <w:tab w:val="left" w:pos="4415"/>
        </w:tabs>
        <w:autoSpaceDE w:val="0"/>
        <w:autoSpaceDN w:val="0"/>
        <w:adjustRightInd w:val="0"/>
        <w:spacing w:before="285"/>
        <w:jc w:val="both"/>
        <w:rPr>
          <w:rFonts w:ascii="Times New Roman" w:hAnsi="Times New Roman" w:cs="Times New Roman"/>
          <w:sz w:val="24"/>
          <w:szCs w:val="24"/>
        </w:rPr>
      </w:pPr>
      <w:r w:rsidRPr="00460E5C">
        <w:rPr>
          <w:rFonts w:ascii="Times New Roman" w:hAnsi="Times New Roman" w:cs="Times New Roman"/>
          <w:sz w:val="24"/>
          <w:szCs w:val="24"/>
          <w:u w:val="single"/>
        </w:rPr>
        <w:t>l’impegno</w:t>
      </w:r>
      <w:r w:rsidR="009F0BDC" w:rsidRPr="00460E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5EC9" w:rsidRPr="00460E5C">
        <w:rPr>
          <w:rFonts w:ascii="Times New Roman" w:hAnsi="Times New Roman" w:cs="Times New Roman"/>
          <w:sz w:val="24"/>
          <w:szCs w:val="24"/>
          <w:u w:val="single"/>
        </w:rPr>
        <w:t xml:space="preserve">a fornire </w:t>
      </w:r>
      <w:r w:rsidR="00A45EC9" w:rsidRPr="008E07A3">
        <w:rPr>
          <w:rFonts w:ascii="Times New Roman" w:hAnsi="Times New Roman" w:cs="Times New Roman"/>
          <w:b/>
          <w:sz w:val="24"/>
          <w:szCs w:val="24"/>
          <w:u w:val="single"/>
        </w:rPr>
        <w:t>annualmente</w:t>
      </w:r>
      <w:r w:rsidR="00A45EC9" w:rsidRPr="00460E5C">
        <w:rPr>
          <w:rFonts w:ascii="Times New Roman" w:hAnsi="Times New Roman" w:cs="Times New Roman"/>
          <w:sz w:val="24"/>
          <w:szCs w:val="24"/>
          <w:u w:val="single"/>
        </w:rPr>
        <w:t xml:space="preserve"> a Cooperfidi Italia</w:t>
      </w:r>
      <w:r w:rsidR="002A6DB0" w:rsidRPr="00460E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A6DB0" w:rsidRPr="00460E5C">
        <w:rPr>
          <w:rFonts w:ascii="Times New Roman" w:hAnsi="Times New Roman" w:cs="Times New Roman"/>
          <w:sz w:val="24"/>
          <w:szCs w:val="24"/>
          <w:u w:val="single"/>
        </w:rPr>
        <w:t>soc</w:t>
      </w:r>
      <w:proofErr w:type="spellEnd"/>
      <w:r w:rsidR="002A6DB0" w:rsidRPr="00460E5C">
        <w:rPr>
          <w:rFonts w:ascii="Times New Roman" w:hAnsi="Times New Roman" w:cs="Times New Roman"/>
          <w:sz w:val="24"/>
          <w:szCs w:val="24"/>
          <w:u w:val="single"/>
        </w:rPr>
        <w:t>. coop.</w:t>
      </w:r>
      <w:r w:rsidR="00A45EC9" w:rsidRPr="00460E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10CD6" w:rsidRPr="00460E5C">
        <w:rPr>
          <w:rFonts w:ascii="Times New Roman" w:hAnsi="Times New Roman" w:cs="Times New Roman"/>
          <w:sz w:val="24"/>
          <w:szCs w:val="24"/>
          <w:u w:val="single"/>
        </w:rPr>
        <w:t xml:space="preserve">una relazione che illustra, con riferimento ai metodi di valutazione </w:t>
      </w:r>
      <w:r w:rsidR="00460E5C" w:rsidRPr="00460E5C">
        <w:rPr>
          <w:rFonts w:ascii="Times New Roman" w:hAnsi="Times New Roman" w:cs="Times New Roman"/>
          <w:sz w:val="24"/>
          <w:szCs w:val="24"/>
          <w:u w:val="single"/>
        </w:rPr>
        <w:t>condivisi</w:t>
      </w:r>
      <w:r w:rsidR="00510CD6" w:rsidRPr="00460E5C">
        <w:rPr>
          <w:rFonts w:ascii="Times New Roman" w:hAnsi="Times New Roman" w:cs="Times New Roman"/>
          <w:sz w:val="24"/>
          <w:szCs w:val="24"/>
          <w:u w:val="single"/>
        </w:rPr>
        <w:t xml:space="preserve">, i risultati </w:t>
      </w:r>
      <w:r w:rsidR="00460E5C" w:rsidRPr="00460E5C">
        <w:rPr>
          <w:rFonts w:ascii="Times New Roman" w:hAnsi="Times New Roman" w:cs="Times New Roman"/>
          <w:sz w:val="24"/>
          <w:szCs w:val="24"/>
          <w:u w:val="single"/>
        </w:rPr>
        <w:t xml:space="preserve">concretamente </w:t>
      </w:r>
      <w:r w:rsidR="00510CD6" w:rsidRPr="00460E5C">
        <w:rPr>
          <w:rFonts w:ascii="Times New Roman" w:hAnsi="Times New Roman" w:cs="Times New Roman"/>
          <w:sz w:val="24"/>
          <w:szCs w:val="24"/>
          <w:u w:val="single"/>
        </w:rPr>
        <w:t xml:space="preserve">registrati, </w:t>
      </w:r>
      <w:r w:rsidR="00510CD6" w:rsidRPr="00460E5C">
        <w:rPr>
          <w:rFonts w:ascii="Times New Roman" w:hAnsi="Times New Roman" w:cs="Times New Roman"/>
          <w:sz w:val="24"/>
          <w:szCs w:val="24"/>
        </w:rPr>
        <w:t>consent</w:t>
      </w:r>
      <w:r w:rsidR="00A45EC9" w:rsidRPr="00460E5C">
        <w:rPr>
          <w:rFonts w:ascii="Times New Roman" w:hAnsi="Times New Roman" w:cs="Times New Roman"/>
          <w:sz w:val="24"/>
          <w:szCs w:val="24"/>
        </w:rPr>
        <w:t>e</w:t>
      </w:r>
      <w:r w:rsidR="00510CD6" w:rsidRPr="00460E5C">
        <w:rPr>
          <w:rFonts w:ascii="Times New Roman" w:hAnsi="Times New Roman" w:cs="Times New Roman"/>
          <w:sz w:val="24"/>
          <w:szCs w:val="24"/>
        </w:rPr>
        <w:t xml:space="preserve">ndo </w:t>
      </w:r>
      <w:r w:rsidR="00460E5C" w:rsidRPr="00460E5C">
        <w:rPr>
          <w:rFonts w:ascii="Times New Roman" w:hAnsi="Times New Roman" w:cs="Times New Roman"/>
          <w:sz w:val="24"/>
          <w:szCs w:val="24"/>
        </w:rPr>
        <w:t>al confidi</w:t>
      </w:r>
      <w:r w:rsidR="00A45EC9" w:rsidRPr="00460E5C">
        <w:rPr>
          <w:rFonts w:ascii="Times New Roman" w:hAnsi="Times New Roman" w:cs="Times New Roman"/>
          <w:sz w:val="24"/>
          <w:szCs w:val="24"/>
        </w:rPr>
        <w:t xml:space="preserve"> la</w:t>
      </w:r>
      <w:r w:rsidR="009F0BDC" w:rsidRPr="00460E5C">
        <w:rPr>
          <w:rFonts w:ascii="Times New Roman" w:hAnsi="Times New Roman" w:cs="Times New Roman"/>
          <w:sz w:val="24"/>
          <w:szCs w:val="24"/>
        </w:rPr>
        <w:t xml:space="preserve"> misurazione dell’impatto sociale</w:t>
      </w:r>
      <w:r w:rsidR="00A45EC9" w:rsidRPr="00460E5C">
        <w:rPr>
          <w:rFonts w:ascii="Times New Roman" w:hAnsi="Times New Roman" w:cs="Times New Roman"/>
          <w:sz w:val="24"/>
          <w:szCs w:val="24"/>
        </w:rPr>
        <w:t xml:space="preserve"> </w:t>
      </w:r>
      <w:r w:rsidR="00460E5C" w:rsidRPr="00460E5C">
        <w:rPr>
          <w:rFonts w:ascii="Times New Roman" w:hAnsi="Times New Roman" w:cs="Times New Roman"/>
          <w:sz w:val="24"/>
          <w:szCs w:val="24"/>
        </w:rPr>
        <w:t xml:space="preserve">complessivamente </w:t>
      </w:r>
      <w:r w:rsidR="00A45EC9" w:rsidRPr="00460E5C">
        <w:rPr>
          <w:rFonts w:ascii="Times New Roman" w:hAnsi="Times New Roman" w:cs="Times New Roman"/>
          <w:sz w:val="24"/>
          <w:szCs w:val="24"/>
        </w:rPr>
        <w:t>generato dall’intervento dell’EASI FEI.</w:t>
      </w:r>
    </w:p>
    <w:p w:rsidR="000A5DE0" w:rsidRDefault="000A5DE0" w:rsidP="000A5DE0">
      <w:pPr>
        <w:rPr>
          <w:rFonts w:ascii="Times New Roman" w:hAnsi="Times New Roman" w:cs="Times New Roman"/>
          <w:sz w:val="18"/>
          <w:szCs w:val="24"/>
        </w:rPr>
      </w:pPr>
    </w:p>
    <w:p w:rsidR="000A5DE0" w:rsidRDefault="000A5DE0" w:rsidP="000A5DE0">
      <w:pPr>
        <w:rPr>
          <w:rFonts w:ascii="Times New Roman" w:hAnsi="Times New Roman" w:cs="Times New Roman"/>
          <w:sz w:val="18"/>
          <w:szCs w:val="24"/>
        </w:rPr>
      </w:pPr>
    </w:p>
    <w:p w:rsidR="006977B7" w:rsidRPr="000A5DE0" w:rsidRDefault="000A5DE0" w:rsidP="000A5DE0">
      <w:pPr>
        <w:ind w:firstLine="708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DATA E LUOGO  ___________________________                  </w:t>
      </w:r>
      <w:r w:rsidR="002F5209">
        <w:rPr>
          <w:rFonts w:ascii="Times New Roman" w:hAnsi="Times New Roman" w:cs="Times New Roman"/>
          <w:sz w:val="18"/>
          <w:szCs w:val="24"/>
        </w:rPr>
        <w:t xml:space="preserve">                      </w:t>
      </w:r>
      <w:r w:rsidR="004715B2">
        <w:rPr>
          <w:rFonts w:ascii="Times New Roman" w:hAnsi="Times New Roman" w:cs="Times New Roman"/>
          <w:sz w:val="18"/>
          <w:szCs w:val="24"/>
        </w:rPr>
        <w:t xml:space="preserve"> TIMBRO E </w:t>
      </w:r>
      <w:r>
        <w:rPr>
          <w:rFonts w:ascii="Times New Roman" w:hAnsi="Times New Roman" w:cs="Times New Roman"/>
          <w:sz w:val="18"/>
          <w:szCs w:val="24"/>
        </w:rPr>
        <w:t xml:space="preserve">FIRMA </w:t>
      </w:r>
      <w:r w:rsidR="002F5209">
        <w:rPr>
          <w:rFonts w:ascii="Times New Roman" w:hAnsi="Times New Roman" w:cs="Times New Roman"/>
          <w:sz w:val="18"/>
          <w:szCs w:val="24"/>
        </w:rPr>
        <w:t xml:space="preserve"> DEL DICHIARANTE</w:t>
      </w:r>
    </w:p>
    <w:sectPr w:rsidR="006977B7" w:rsidRPr="000A5DE0" w:rsidSect="005A278E">
      <w:headerReference w:type="default" r:id="rId9"/>
      <w:footerReference w:type="default" r:id="rId10"/>
      <w:pgSz w:w="11906" w:h="16838"/>
      <w:pgMar w:top="1417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0B" w:rsidRDefault="0085010B" w:rsidP="00F228AB">
      <w:pPr>
        <w:spacing w:after="0" w:line="240" w:lineRule="auto"/>
      </w:pPr>
      <w:r>
        <w:separator/>
      </w:r>
    </w:p>
  </w:endnote>
  <w:endnote w:type="continuationSeparator" w:id="0">
    <w:p w:rsidR="0085010B" w:rsidRDefault="0085010B" w:rsidP="00F2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AB" w:rsidRPr="00825879" w:rsidRDefault="00F228AB" w:rsidP="00A10048">
    <w:pPr>
      <w:pStyle w:val="Titolo1"/>
      <w:spacing w:after="0"/>
      <w:rPr>
        <w:color w:val="006C00"/>
        <w:sz w:val="20"/>
        <w:szCs w:val="20"/>
        <w14:shadow w14:blurRad="50800" w14:dist="38100" w14:dir="2700000" w14:sx="100000" w14:sy="100000" w14:kx="0" w14:ky="0" w14:algn="tl">
          <w14:srgbClr w14:val="003E00">
            <w14:alpha w14:val="60000"/>
          </w14:srgbClr>
        </w14:shadow>
      </w:rPr>
    </w:pPr>
    <w:r w:rsidRPr="00825879">
      <w:rPr>
        <w:color w:val="006C00"/>
        <w:sz w:val="22"/>
        <w:szCs w:val="22"/>
        <w14:shadow w14:blurRad="50800" w14:dist="38100" w14:dir="2700000" w14:sx="100000" w14:sy="100000" w14:kx="0" w14:ky="0" w14:algn="tl">
          <w14:srgbClr w14:val="003E00">
            <w14:alpha w14:val="60000"/>
          </w14:srgbClr>
        </w14:shadow>
      </w:rPr>
      <w:t>Cooperfidi Italia</w:t>
    </w:r>
    <w:r w:rsidRPr="00825879">
      <w:rPr>
        <w:color w:val="006C00"/>
        <w:sz w:val="20"/>
        <w:szCs w:val="20"/>
        <w14:shadow w14:blurRad="50800" w14:dist="38100" w14:dir="2700000" w14:sx="100000" w14:sy="100000" w14:kx="0" w14:ky="0" w14:algn="tl">
          <w14:srgbClr w14:val="003E00">
            <w14:alpha w14:val="60000"/>
          </w14:srgbClr>
        </w14:shadow>
      </w:rPr>
      <w:t xml:space="preserve"> </w:t>
    </w:r>
    <w:r w:rsidRPr="007169F2">
      <w:rPr>
        <w:color w:val="006C00"/>
        <w:sz w:val="22"/>
        <w:szCs w:val="22"/>
        <w14:shadow w14:blurRad="50800" w14:dist="38100" w14:dir="2700000" w14:sx="100000" w14:sy="100000" w14:kx="0" w14:ky="0" w14:algn="tl">
          <w14:srgbClr w14:val="003E00">
            <w14:alpha w14:val="60000"/>
          </w14:srgbClr>
        </w14:shadow>
      </w:rPr>
      <w:t>S</w:t>
    </w:r>
    <w:r w:rsidRPr="00825879">
      <w:rPr>
        <w:color w:val="006C00"/>
        <w:sz w:val="20"/>
        <w:szCs w:val="20"/>
        <w14:shadow w14:blurRad="50800" w14:dist="38100" w14:dir="2700000" w14:sx="100000" w14:sy="100000" w14:kx="0" w14:ky="0" w14:algn="tl">
          <w14:srgbClr w14:val="003E00">
            <w14:alpha w14:val="60000"/>
          </w14:srgbClr>
        </w14:shadow>
      </w:rPr>
      <w:t xml:space="preserve">ocietà </w:t>
    </w:r>
    <w:r w:rsidRPr="007169F2">
      <w:rPr>
        <w:color w:val="006C00"/>
        <w:sz w:val="22"/>
        <w:szCs w:val="22"/>
        <w14:shadow w14:blurRad="50800" w14:dist="38100" w14:dir="2700000" w14:sx="100000" w14:sy="100000" w14:kx="0" w14:ky="0" w14:algn="tl">
          <w14:srgbClr w14:val="003E00">
            <w14:alpha w14:val="60000"/>
          </w14:srgbClr>
        </w14:shadow>
      </w:rPr>
      <w:t>C</w:t>
    </w:r>
    <w:r w:rsidRPr="00825879">
      <w:rPr>
        <w:color w:val="006C00"/>
        <w:sz w:val="20"/>
        <w:szCs w:val="20"/>
        <w14:shadow w14:blurRad="50800" w14:dist="38100" w14:dir="2700000" w14:sx="100000" w14:sy="100000" w14:kx="0" w14:ky="0" w14:algn="tl">
          <w14:srgbClr w14:val="003E00">
            <w14:alpha w14:val="60000"/>
          </w14:srgbClr>
        </w14:shadow>
      </w:rPr>
      <w:t>ooperativa</w:t>
    </w:r>
  </w:p>
  <w:p w:rsidR="00F228AB" w:rsidRPr="00B22F35" w:rsidRDefault="00F228AB" w:rsidP="00A10048">
    <w:pPr>
      <w:widowControl w:val="0"/>
      <w:autoSpaceDE w:val="0"/>
      <w:autoSpaceDN w:val="0"/>
      <w:adjustRightInd w:val="0"/>
      <w:spacing w:after="0"/>
      <w:ind w:right="187"/>
      <w:contextualSpacing/>
      <w:jc w:val="center"/>
      <w:rPr>
        <w:rFonts w:ascii="Times New Roman" w:hAnsi="Times New Roman"/>
        <w:color w:val="000000"/>
        <w:sz w:val="16"/>
        <w:szCs w:val="16"/>
      </w:rPr>
    </w:pPr>
    <w:r w:rsidRPr="00B22F35">
      <w:rPr>
        <w:rFonts w:ascii="Times New Roman" w:hAnsi="Times New Roman"/>
        <w:color w:val="000000"/>
        <w:sz w:val="16"/>
        <w:szCs w:val="16"/>
      </w:rPr>
      <w:t>Sede Legale e Direzione Generale: Via Alfredo Calzoni, 1/3. 40128 Bologna</w:t>
    </w:r>
  </w:p>
  <w:p w:rsidR="00F228AB" w:rsidRPr="00E85582" w:rsidRDefault="00F228AB" w:rsidP="00F228AB">
    <w:pPr>
      <w:widowControl w:val="0"/>
      <w:autoSpaceDE w:val="0"/>
      <w:autoSpaceDN w:val="0"/>
      <w:adjustRightInd w:val="0"/>
      <w:ind w:right="189"/>
      <w:contextualSpacing/>
      <w:jc w:val="center"/>
      <w:rPr>
        <w:rFonts w:ascii="Times New Roman" w:hAnsi="Times New Roman"/>
        <w:color w:val="000000"/>
        <w:sz w:val="16"/>
        <w:szCs w:val="16"/>
      </w:rPr>
    </w:pPr>
    <w:r w:rsidRPr="00E85582">
      <w:rPr>
        <w:rFonts w:ascii="Times New Roman" w:hAnsi="Times New Roman"/>
        <w:color w:val="000000"/>
        <w:sz w:val="16"/>
        <w:szCs w:val="16"/>
      </w:rPr>
      <w:t>Tel:</w:t>
    </w:r>
    <w:r w:rsidR="003B25AC" w:rsidRPr="00E85582">
      <w:rPr>
        <w:rFonts w:ascii="Times New Roman" w:hAnsi="Times New Roman"/>
        <w:color w:val="000000"/>
        <w:sz w:val="16"/>
        <w:szCs w:val="16"/>
      </w:rPr>
      <w:t xml:space="preserve"> 051/0956811  Fax: 051/0956899 M</w:t>
    </w:r>
    <w:r w:rsidRPr="00E85582">
      <w:rPr>
        <w:rFonts w:ascii="Times New Roman" w:hAnsi="Times New Roman"/>
        <w:color w:val="000000"/>
        <w:sz w:val="16"/>
        <w:szCs w:val="16"/>
      </w:rPr>
      <w:t xml:space="preserve">ail: info@cooperfidiitalia.it  </w:t>
    </w:r>
    <w:r w:rsidR="003B25AC" w:rsidRPr="00E85582">
      <w:rPr>
        <w:rFonts w:ascii="Times New Roman" w:hAnsi="Times New Roman"/>
        <w:color w:val="000000"/>
        <w:sz w:val="16"/>
        <w:szCs w:val="16"/>
      </w:rPr>
      <w:t>P</w:t>
    </w:r>
    <w:r w:rsidRPr="00E85582">
      <w:rPr>
        <w:rFonts w:ascii="Times New Roman" w:hAnsi="Times New Roman"/>
        <w:color w:val="000000"/>
        <w:sz w:val="16"/>
        <w:szCs w:val="16"/>
      </w:rPr>
      <w:t>ec: cooperfidiitalia@legalmail.it</w:t>
    </w:r>
  </w:p>
  <w:p w:rsidR="00F228AB" w:rsidRPr="00B22F35" w:rsidRDefault="00F228AB" w:rsidP="00F228AB">
    <w:pPr>
      <w:widowControl w:val="0"/>
      <w:tabs>
        <w:tab w:val="center" w:pos="4961"/>
        <w:tab w:val="left" w:pos="7680"/>
      </w:tabs>
      <w:autoSpaceDE w:val="0"/>
      <w:autoSpaceDN w:val="0"/>
      <w:adjustRightInd w:val="0"/>
      <w:contextualSpacing/>
      <w:rPr>
        <w:rFonts w:ascii="Times New Roman" w:hAnsi="Times New Roman"/>
        <w:color w:val="000000"/>
        <w:sz w:val="16"/>
        <w:szCs w:val="16"/>
      </w:rPr>
    </w:pPr>
    <w:r w:rsidRPr="00E85582">
      <w:rPr>
        <w:rFonts w:ascii="Times New Roman" w:hAnsi="Times New Roman"/>
        <w:color w:val="000000"/>
        <w:sz w:val="16"/>
        <w:szCs w:val="16"/>
      </w:rPr>
      <w:tab/>
    </w:r>
    <w:r w:rsidRPr="00B22F35">
      <w:rPr>
        <w:rFonts w:ascii="Times New Roman" w:hAnsi="Times New Roman"/>
        <w:color w:val="000000"/>
        <w:sz w:val="16"/>
        <w:szCs w:val="16"/>
      </w:rPr>
      <w:t>Codice Fiscale e Partita Iva: 10732701007  Albo Società Cooperative: A202621</w:t>
    </w:r>
    <w:r w:rsidRPr="00B22F35">
      <w:rPr>
        <w:rFonts w:ascii="Times New Roman" w:hAnsi="Times New Roman"/>
        <w:color w:val="000000"/>
        <w:sz w:val="16"/>
        <w:szCs w:val="16"/>
      </w:rPr>
      <w:tab/>
    </w:r>
  </w:p>
  <w:p w:rsidR="00F228AB" w:rsidRPr="00B22F35" w:rsidRDefault="007169F2" w:rsidP="00F228AB">
    <w:pPr>
      <w:widowControl w:val="0"/>
      <w:autoSpaceDE w:val="0"/>
      <w:autoSpaceDN w:val="0"/>
      <w:adjustRightInd w:val="0"/>
      <w:spacing w:after="100" w:afterAutospacing="1"/>
      <w:ind w:right="189"/>
      <w:contextualSpacing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>Intermediario Finanziario iscritto nell’Albo</w:t>
    </w:r>
    <w:r w:rsidR="00D90AAD">
      <w:rPr>
        <w:rFonts w:ascii="Times New Roman" w:hAnsi="Times New Roman"/>
        <w:color w:val="000000"/>
        <w:sz w:val="16"/>
        <w:szCs w:val="16"/>
      </w:rPr>
      <w:t xml:space="preserve"> Unico </w:t>
    </w:r>
    <w:r>
      <w:rPr>
        <w:rFonts w:ascii="Times New Roman" w:hAnsi="Times New Roman"/>
        <w:color w:val="000000"/>
        <w:sz w:val="16"/>
        <w:szCs w:val="16"/>
      </w:rPr>
      <w:t>ex art. 106 del D.lgs. 385/93</w:t>
    </w:r>
    <w:r w:rsidR="00E85582">
      <w:rPr>
        <w:rFonts w:ascii="Times New Roman" w:hAnsi="Times New Roman"/>
        <w:color w:val="000000"/>
        <w:sz w:val="16"/>
        <w:szCs w:val="16"/>
      </w:rPr>
      <w:t>. Codice</w:t>
    </w:r>
    <w:r w:rsidR="00F228AB" w:rsidRPr="00B22F35">
      <w:rPr>
        <w:rFonts w:ascii="Times New Roman" w:hAnsi="Times New Roman"/>
        <w:color w:val="000000"/>
        <w:sz w:val="16"/>
        <w:szCs w:val="16"/>
      </w:rPr>
      <w:t xml:space="preserve"> meccanografico 19549</w:t>
    </w:r>
    <w:r w:rsidR="00631EC4">
      <w:rPr>
        <w:rFonts w:ascii="Times New Roman" w:hAnsi="Times New Roman"/>
        <w:color w:val="000000"/>
        <w:sz w:val="16"/>
        <w:szCs w:val="16"/>
      </w:rPr>
      <w:t xml:space="preserve"> </w:t>
    </w:r>
  </w:p>
  <w:p w:rsidR="00F228AB" w:rsidRDefault="00F228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0B" w:rsidRDefault="0085010B" w:rsidP="00F228AB">
      <w:pPr>
        <w:spacing w:after="0" w:line="240" w:lineRule="auto"/>
      </w:pPr>
      <w:r>
        <w:separator/>
      </w:r>
    </w:p>
  </w:footnote>
  <w:footnote w:type="continuationSeparator" w:id="0">
    <w:p w:rsidR="0085010B" w:rsidRDefault="0085010B" w:rsidP="00F22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8E" w:rsidRDefault="005A278E" w:rsidP="005A278E">
    <w:pPr>
      <w:pStyle w:val="Intestazione"/>
      <w:tabs>
        <w:tab w:val="clear" w:pos="4819"/>
        <w:tab w:val="clear" w:pos="9638"/>
        <w:tab w:val="left" w:pos="4425"/>
        <w:tab w:val="left" w:pos="6120"/>
      </w:tabs>
    </w:pPr>
  </w:p>
  <w:tbl>
    <w:tblPr>
      <w:tblStyle w:val="Grigliatabella"/>
      <w:tblW w:w="4914" w:type="dxa"/>
      <w:tblInd w:w="55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14"/>
    </w:tblGrid>
    <w:tr w:rsidR="005A278E" w:rsidTr="005A278E">
      <w:tc>
        <w:tcPr>
          <w:tcW w:w="4914" w:type="dxa"/>
        </w:tcPr>
        <w:p w:rsidR="005A278E" w:rsidRPr="00D0013B" w:rsidRDefault="009E6BD7" w:rsidP="00D0013B">
          <w:pPr>
            <w:jc w:val="both"/>
            <w:rPr>
              <w:rFonts w:ascii="Arial" w:hAnsi="Arial" w:cs="Arial"/>
              <w:sz w:val="16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5408" behindDoc="0" locked="0" layoutInCell="1" allowOverlap="1" wp14:anchorId="6481CE15" wp14:editId="62CBE9D9">
                <wp:simplePos x="0" y="0"/>
                <wp:positionH relativeFrom="column">
                  <wp:posOffset>-3930015</wp:posOffset>
                </wp:positionH>
                <wp:positionV relativeFrom="paragraph">
                  <wp:posOffset>25400</wp:posOffset>
                </wp:positionV>
                <wp:extent cx="1771650" cy="601345"/>
                <wp:effectExtent l="0" t="0" r="0" b="8255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D7506">
            <w:rPr>
              <w:noProof/>
              <w:sz w:val="18"/>
              <w:szCs w:val="18"/>
              <w:lang w:eastAsia="it-IT"/>
            </w:rPr>
            <w:drawing>
              <wp:anchor distT="0" distB="0" distL="114300" distR="114300" simplePos="0" relativeHeight="251663360" behindDoc="0" locked="0" layoutInCell="1" allowOverlap="1" wp14:anchorId="0390D9BB" wp14:editId="66FD8F4E">
                <wp:simplePos x="0" y="0"/>
                <wp:positionH relativeFrom="column">
                  <wp:posOffset>-2148840</wp:posOffset>
                </wp:positionH>
                <wp:positionV relativeFrom="paragraph">
                  <wp:posOffset>38735</wp:posOffset>
                </wp:positionV>
                <wp:extent cx="859790" cy="596265"/>
                <wp:effectExtent l="0" t="0" r="0" b="0"/>
                <wp:wrapNone/>
                <wp:docPr id="3" name="Immagine 3" descr="C:\Users\dperani\Desktop\1200px-Commissione_europea_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dperani\Desktop\1200px-Commissione_europea_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E36FA" w:rsidRPr="00D55D07">
            <w:rPr>
              <w:rFonts w:ascii="Times New Roman" w:hAnsi="Times New Roman"/>
              <w:noProof/>
              <w:color w:val="0000FF"/>
              <w:sz w:val="32"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286FA244" wp14:editId="5DB0D900">
                <wp:simplePos x="0" y="0"/>
                <wp:positionH relativeFrom="column">
                  <wp:posOffset>-1196975</wp:posOffset>
                </wp:positionH>
                <wp:positionV relativeFrom="paragraph">
                  <wp:posOffset>82550</wp:posOffset>
                </wp:positionV>
                <wp:extent cx="1044493" cy="586584"/>
                <wp:effectExtent l="0" t="0" r="3810" b="4445"/>
                <wp:wrapNone/>
                <wp:docPr id="4" name="Immagine 4" descr="C:\Users\Barteas\AppData\Local\Microsoft\Windows\Temporary Internet Files\Content.Outlook\KGO8XPVQ\EIF Logo standard (RGB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arteas\AppData\Local\Microsoft\Windows\Temporary Internet Files\Content.Outlook\KGO8XPVQ\EIF Logo standard (RGB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493" cy="586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55D07" w:rsidRPr="00D55D07">
            <w:rPr>
              <w:rFonts w:ascii="Arial" w:hAnsi="Arial" w:cs="Arial"/>
              <w:sz w:val="16"/>
              <w:szCs w:val="20"/>
            </w:rPr>
            <w:t>Questo finanziamento beneficia di una garanzia finanziata dall'Unione europea nell'ambito del programma per l'occupazione e l'innovazione sociale ("</w:t>
          </w:r>
          <w:proofErr w:type="spellStart"/>
          <w:r w:rsidR="00D55D07" w:rsidRPr="00D55D07">
            <w:rPr>
              <w:rFonts w:ascii="Arial" w:hAnsi="Arial" w:cs="Arial"/>
              <w:sz w:val="16"/>
              <w:szCs w:val="20"/>
            </w:rPr>
            <w:t>EaSI</w:t>
          </w:r>
          <w:proofErr w:type="spellEnd"/>
          <w:r w:rsidR="00D55D07" w:rsidRPr="00D55D07">
            <w:rPr>
              <w:rFonts w:ascii="Arial" w:hAnsi="Arial" w:cs="Arial"/>
              <w:sz w:val="16"/>
              <w:szCs w:val="20"/>
            </w:rPr>
            <w:t>") e del Fondo europeo per gli investimenti strategici ("FEIS") istituito nel quadro del piano di investimenti per l'Europa. L'obiettivo del FEIS è contribuire a sostenere il finanziamento e la realizzazione di investimenti produttivi nell'Unione europea e offrire un maggiore accesso ai finanziamenti.</w:t>
          </w:r>
        </w:p>
      </w:tc>
    </w:tr>
  </w:tbl>
  <w:p w:rsidR="006977B7" w:rsidRDefault="006977B7" w:rsidP="001A636C">
    <w:pPr>
      <w:pStyle w:val="Intestazione"/>
      <w:tabs>
        <w:tab w:val="clear" w:pos="4819"/>
        <w:tab w:val="left" w:pos="44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466D"/>
    <w:multiLevelType w:val="hybridMultilevel"/>
    <w:tmpl w:val="6D3AD922"/>
    <w:lvl w:ilvl="0" w:tplc="C63EF2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59"/>
    <w:rsid w:val="00006837"/>
    <w:rsid w:val="000A5DE0"/>
    <w:rsid w:val="000F332E"/>
    <w:rsid w:val="001074A7"/>
    <w:rsid w:val="00113616"/>
    <w:rsid w:val="001259BD"/>
    <w:rsid w:val="001A636C"/>
    <w:rsid w:val="001C52E9"/>
    <w:rsid w:val="002A6DB0"/>
    <w:rsid w:val="002D6834"/>
    <w:rsid w:val="002D7506"/>
    <w:rsid w:val="002F5209"/>
    <w:rsid w:val="003073CF"/>
    <w:rsid w:val="00314E0E"/>
    <w:rsid w:val="003318FA"/>
    <w:rsid w:val="003917F5"/>
    <w:rsid w:val="003B25AC"/>
    <w:rsid w:val="003B6FC7"/>
    <w:rsid w:val="003D5BC2"/>
    <w:rsid w:val="004107B2"/>
    <w:rsid w:val="00460E5C"/>
    <w:rsid w:val="004715B2"/>
    <w:rsid w:val="004C3AAF"/>
    <w:rsid w:val="004D17B9"/>
    <w:rsid w:val="00510CD6"/>
    <w:rsid w:val="00521359"/>
    <w:rsid w:val="0052292B"/>
    <w:rsid w:val="00544C3B"/>
    <w:rsid w:val="00570759"/>
    <w:rsid w:val="005A278E"/>
    <w:rsid w:val="005A43DC"/>
    <w:rsid w:val="005D01DE"/>
    <w:rsid w:val="005E36FA"/>
    <w:rsid w:val="005F019F"/>
    <w:rsid w:val="005F1C90"/>
    <w:rsid w:val="00627A3A"/>
    <w:rsid w:val="00631EC4"/>
    <w:rsid w:val="00644C54"/>
    <w:rsid w:val="006754EB"/>
    <w:rsid w:val="006977B7"/>
    <w:rsid w:val="007169F2"/>
    <w:rsid w:val="007B6AA4"/>
    <w:rsid w:val="007B70B3"/>
    <w:rsid w:val="007C787F"/>
    <w:rsid w:val="00825879"/>
    <w:rsid w:val="00841FD6"/>
    <w:rsid w:val="0085010B"/>
    <w:rsid w:val="00854EDF"/>
    <w:rsid w:val="008758ED"/>
    <w:rsid w:val="008B6FB8"/>
    <w:rsid w:val="008C2425"/>
    <w:rsid w:val="008D325A"/>
    <w:rsid w:val="008E07A3"/>
    <w:rsid w:val="00937289"/>
    <w:rsid w:val="00974F18"/>
    <w:rsid w:val="009D1026"/>
    <w:rsid w:val="009E6BD7"/>
    <w:rsid w:val="009F0BDC"/>
    <w:rsid w:val="00A045DC"/>
    <w:rsid w:val="00A10048"/>
    <w:rsid w:val="00A45EC9"/>
    <w:rsid w:val="00A716AE"/>
    <w:rsid w:val="00AA3730"/>
    <w:rsid w:val="00AB1152"/>
    <w:rsid w:val="00AB7C83"/>
    <w:rsid w:val="00AC52B6"/>
    <w:rsid w:val="00AD5215"/>
    <w:rsid w:val="00B047AD"/>
    <w:rsid w:val="00B22F35"/>
    <w:rsid w:val="00B67161"/>
    <w:rsid w:val="00B7339B"/>
    <w:rsid w:val="00C27DBC"/>
    <w:rsid w:val="00C61162"/>
    <w:rsid w:val="00C63130"/>
    <w:rsid w:val="00C95401"/>
    <w:rsid w:val="00CE6C3D"/>
    <w:rsid w:val="00D0013B"/>
    <w:rsid w:val="00D17E89"/>
    <w:rsid w:val="00D55D07"/>
    <w:rsid w:val="00D572FC"/>
    <w:rsid w:val="00D84FAB"/>
    <w:rsid w:val="00D90AAD"/>
    <w:rsid w:val="00D95BB4"/>
    <w:rsid w:val="00DF5D98"/>
    <w:rsid w:val="00E426D9"/>
    <w:rsid w:val="00E61222"/>
    <w:rsid w:val="00E62DDB"/>
    <w:rsid w:val="00E85582"/>
    <w:rsid w:val="00E92602"/>
    <w:rsid w:val="00EC5D78"/>
    <w:rsid w:val="00F177DF"/>
    <w:rsid w:val="00F228AB"/>
    <w:rsid w:val="00F31389"/>
    <w:rsid w:val="00F538D3"/>
    <w:rsid w:val="00F71AEC"/>
    <w:rsid w:val="00F83BC9"/>
    <w:rsid w:val="00FA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228AB"/>
    <w:pPr>
      <w:keepNext/>
      <w:widowControl w:val="0"/>
      <w:autoSpaceDE w:val="0"/>
      <w:autoSpaceDN w:val="0"/>
      <w:adjustRightInd w:val="0"/>
      <w:contextualSpacing/>
      <w:jc w:val="center"/>
      <w:outlineLvl w:val="0"/>
    </w:pPr>
    <w:rPr>
      <w:rFonts w:ascii="Times New Roman" w:hAnsi="Times New Roman"/>
      <w:b/>
      <w:color w:val="003E00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0048"/>
    <w:pPr>
      <w:keepNext/>
      <w:widowControl w:val="0"/>
      <w:autoSpaceDE w:val="0"/>
      <w:autoSpaceDN w:val="0"/>
      <w:adjustRightInd w:val="0"/>
      <w:ind w:right="189"/>
      <w:contextualSpacing/>
      <w:jc w:val="center"/>
      <w:outlineLvl w:val="1"/>
    </w:pPr>
    <w:rPr>
      <w:rFonts w:ascii="Times New Roman" w:hAnsi="Times New Roman"/>
      <w:b/>
      <w:color w:val="000000"/>
      <w:sz w:val="18"/>
      <w:szCs w:val="1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27A3A"/>
    <w:pPr>
      <w:keepNext/>
      <w:widowControl w:val="0"/>
      <w:tabs>
        <w:tab w:val="left" w:pos="4415"/>
      </w:tabs>
      <w:autoSpaceDE w:val="0"/>
      <w:autoSpaceDN w:val="0"/>
      <w:adjustRightInd w:val="0"/>
      <w:spacing w:before="285"/>
      <w:contextualSpacing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22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8AB"/>
  </w:style>
  <w:style w:type="paragraph" w:styleId="Pidipagina">
    <w:name w:val="footer"/>
    <w:basedOn w:val="Normale"/>
    <w:link w:val="PidipaginaCarattere"/>
    <w:unhideWhenUsed/>
    <w:rsid w:val="00F22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8AB"/>
  </w:style>
  <w:style w:type="character" w:customStyle="1" w:styleId="Titolo1Carattere">
    <w:name w:val="Titolo 1 Carattere"/>
    <w:basedOn w:val="Carpredefinitoparagrafo"/>
    <w:link w:val="Titolo1"/>
    <w:uiPriority w:val="9"/>
    <w:rsid w:val="00F228AB"/>
    <w:rPr>
      <w:rFonts w:ascii="Times New Roman" w:hAnsi="Times New Roman"/>
      <w:b/>
      <w:color w:val="003E00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aragrafoelenco">
    <w:name w:val="List Paragraph"/>
    <w:basedOn w:val="Normale"/>
    <w:uiPriority w:val="34"/>
    <w:qFormat/>
    <w:rsid w:val="00D17E8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A10048"/>
    <w:rPr>
      <w:rFonts w:ascii="Times New Roman" w:hAnsi="Times New Roman"/>
      <w:b/>
      <w:color w:val="000000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27A3A"/>
    <w:rPr>
      <w:rFonts w:ascii="Times New Roman" w:hAnsi="Times New Roman" w:cs="Times New Roman"/>
      <w:b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5A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A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228AB"/>
    <w:pPr>
      <w:keepNext/>
      <w:widowControl w:val="0"/>
      <w:autoSpaceDE w:val="0"/>
      <w:autoSpaceDN w:val="0"/>
      <w:adjustRightInd w:val="0"/>
      <w:contextualSpacing/>
      <w:jc w:val="center"/>
      <w:outlineLvl w:val="0"/>
    </w:pPr>
    <w:rPr>
      <w:rFonts w:ascii="Times New Roman" w:hAnsi="Times New Roman"/>
      <w:b/>
      <w:color w:val="003E00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0048"/>
    <w:pPr>
      <w:keepNext/>
      <w:widowControl w:val="0"/>
      <w:autoSpaceDE w:val="0"/>
      <w:autoSpaceDN w:val="0"/>
      <w:adjustRightInd w:val="0"/>
      <w:ind w:right="189"/>
      <w:contextualSpacing/>
      <w:jc w:val="center"/>
      <w:outlineLvl w:val="1"/>
    </w:pPr>
    <w:rPr>
      <w:rFonts w:ascii="Times New Roman" w:hAnsi="Times New Roman"/>
      <w:b/>
      <w:color w:val="000000"/>
      <w:sz w:val="18"/>
      <w:szCs w:val="1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27A3A"/>
    <w:pPr>
      <w:keepNext/>
      <w:widowControl w:val="0"/>
      <w:tabs>
        <w:tab w:val="left" w:pos="4415"/>
      </w:tabs>
      <w:autoSpaceDE w:val="0"/>
      <w:autoSpaceDN w:val="0"/>
      <w:adjustRightInd w:val="0"/>
      <w:spacing w:before="285"/>
      <w:contextualSpacing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22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8AB"/>
  </w:style>
  <w:style w:type="paragraph" w:styleId="Pidipagina">
    <w:name w:val="footer"/>
    <w:basedOn w:val="Normale"/>
    <w:link w:val="PidipaginaCarattere"/>
    <w:unhideWhenUsed/>
    <w:rsid w:val="00F22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8AB"/>
  </w:style>
  <w:style w:type="character" w:customStyle="1" w:styleId="Titolo1Carattere">
    <w:name w:val="Titolo 1 Carattere"/>
    <w:basedOn w:val="Carpredefinitoparagrafo"/>
    <w:link w:val="Titolo1"/>
    <w:uiPriority w:val="9"/>
    <w:rsid w:val="00F228AB"/>
    <w:rPr>
      <w:rFonts w:ascii="Times New Roman" w:hAnsi="Times New Roman"/>
      <w:b/>
      <w:color w:val="003E00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aragrafoelenco">
    <w:name w:val="List Paragraph"/>
    <w:basedOn w:val="Normale"/>
    <w:uiPriority w:val="34"/>
    <w:qFormat/>
    <w:rsid w:val="00D17E8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A10048"/>
    <w:rPr>
      <w:rFonts w:ascii="Times New Roman" w:hAnsi="Times New Roman"/>
      <w:b/>
      <w:color w:val="000000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27A3A"/>
    <w:rPr>
      <w:rFonts w:ascii="Times New Roman" w:hAnsi="Times New Roman" w:cs="Times New Roman"/>
      <w:b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5A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A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4159-51B4-4BA2-9F2D-8CF4DA1B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Cooperfidi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Almarin Shtjefni - Cooperfidi Italia</dc:creator>
  <cp:lastModifiedBy>Daniele Perani -Cooperfidi Italia</cp:lastModifiedBy>
  <cp:revision>3</cp:revision>
  <cp:lastPrinted>2016-09-15T09:56:00Z</cp:lastPrinted>
  <dcterms:created xsi:type="dcterms:W3CDTF">2020-05-05T09:51:00Z</dcterms:created>
  <dcterms:modified xsi:type="dcterms:W3CDTF">2020-05-12T07:37:00Z</dcterms:modified>
</cp:coreProperties>
</file>